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КИРЕНСКИЙ</w:t>
      </w:r>
      <w:r w:rsidRPr="007564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МАКАРОВСКОЕ</w:t>
      </w:r>
      <w:r w:rsidRPr="0075647F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3E56" w:rsidRPr="0075647F" w:rsidRDefault="00153E56" w:rsidP="0015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</w:p>
    <w:p w:rsidR="00153E56" w:rsidRDefault="00153E56" w:rsidP="0015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56" w:rsidRPr="0075647F" w:rsidRDefault="00153E56" w:rsidP="0015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15.04.2020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153E56" w:rsidRPr="00972D3E" w:rsidRDefault="00153E56" w:rsidP="00153E56">
      <w:pPr>
        <w:pStyle w:val="20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972D3E">
        <w:rPr>
          <w:sz w:val="28"/>
          <w:szCs w:val="28"/>
        </w:rPr>
        <w:t>Об утверждении паспорта общественного значимого проекта, претенду</w:t>
      </w:r>
      <w:r>
        <w:rPr>
          <w:sz w:val="28"/>
          <w:szCs w:val="28"/>
        </w:rPr>
        <w:t>ющего на получение гранта в 2021</w:t>
      </w:r>
      <w:r w:rsidRPr="00972D3E">
        <w:rPr>
          <w:sz w:val="28"/>
          <w:szCs w:val="28"/>
        </w:rPr>
        <w:t xml:space="preserve"> г</w:t>
      </w:r>
      <w:r>
        <w:rPr>
          <w:sz w:val="28"/>
          <w:szCs w:val="28"/>
        </w:rPr>
        <w:t>оду»</w:t>
      </w:r>
    </w:p>
    <w:p w:rsidR="00153E56" w:rsidRPr="00972D3E" w:rsidRDefault="00153E56" w:rsidP="00153E56">
      <w:pPr>
        <w:pStyle w:val="20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972D3E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</w:t>
      </w:r>
      <w:r>
        <w:rPr>
          <w:sz w:val="28"/>
          <w:szCs w:val="28"/>
        </w:rPr>
        <w:t>и сырья и продовольствия на 2019-2024 гг., подпрограмма 2</w:t>
      </w:r>
      <w:r w:rsidRPr="00972D3E">
        <w:rPr>
          <w:sz w:val="28"/>
          <w:szCs w:val="28"/>
        </w:rPr>
        <w:t xml:space="preserve"> «Устойчивое развитие сельских терр</w:t>
      </w:r>
      <w:r>
        <w:rPr>
          <w:sz w:val="28"/>
          <w:szCs w:val="28"/>
        </w:rPr>
        <w:t xml:space="preserve">иторий Иркутской области на 2019-2024 </w:t>
      </w:r>
      <w:r w:rsidRPr="00972D3E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972D3E">
        <w:rPr>
          <w:sz w:val="28"/>
          <w:szCs w:val="28"/>
        </w:rPr>
        <w:t>» в редакции постановления Прави</w:t>
      </w:r>
      <w:r>
        <w:rPr>
          <w:sz w:val="28"/>
          <w:szCs w:val="28"/>
        </w:rPr>
        <w:t>тельства Иркутской области от 26 октября 2018г. № 772</w:t>
      </w:r>
      <w:r w:rsidRPr="00972D3E">
        <w:rPr>
          <w:sz w:val="28"/>
          <w:szCs w:val="28"/>
        </w:rPr>
        <w:t>-пп.</w:t>
      </w:r>
    </w:p>
    <w:p w:rsidR="00153E56" w:rsidRPr="0075647F" w:rsidRDefault="00153E56" w:rsidP="00153E56">
      <w:pPr>
        <w:pStyle w:val="20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972D3E">
        <w:rPr>
          <w:sz w:val="28"/>
          <w:szCs w:val="28"/>
        </w:rPr>
        <w:tab/>
      </w:r>
      <w:r w:rsidRPr="0075647F">
        <w:rPr>
          <w:sz w:val="28"/>
          <w:szCs w:val="28"/>
        </w:rPr>
        <w:t>ПОСТАНОВЛЯЮ:</w:t>
      </w:r>
    </w:p>
    <w:p w:rsidR="00153E56" w:rsidRPr="00972D3E" w:rsidRDefault="00153E56" w:rsidP="00153E56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72D3E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</w:t>
      </w:r>
      <w:r>
        <w:rPr>
          <w:sz w:val="28"/>
          <w:szCs w:val="28"/>
        </w:rPr>
        <w:t xml:space="preserve">ии села </w:t>
      </w:r>
      <w:proofErr w:type="spellStart"/>
      <w:r>
        <w:rPr>
          <w:sz w:val="28"/>
          <w:szCs w:val="28"/>
        </w:rPr>
        <w:t>Макарово</w:t>
      </w:r>
      <w:proofErr w:type="spellEnd"/>
      <w:r w:rsidRPr="00972D3E">
        <w:rPr>
          <w:sz w:val="28"/>
          <w:szCs w:val="28"/>
        </w:rPr>
        <w:t xml:space="preserve"> </w:t>
      </w:r>
      <w:proofErr w:type="spellStart"/>
      <w:r w:rsidRPr="00972D3E">
        <w:rPr>
          <w:sz w:val="28"/>
          <w:szCs w:val="28"/>
        </w:rPr>
        <w:t>Макаровского</w:t>
      </w:r>
      <w:proofErr w:type="spellEnd"/>
      <w:r w:rsidRPr="00972D3E">
        <w:rPr>
          <w:sz w:val="28"/>
          <w:szCs w:val="28"/>
        </w:rPr>
        <w:t xml:space="preserve"> муниципального образования. (Приложение №1)</w:t>
      </w:r>
    </w:p>
    <w:p w:rsidR="00153E56" w:rsidRPr="00972D3E" w:rsidRDefault="00153E56" w:rsidP="00153E56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972D3E">
        <w:rPr>
          <w:sz w:val="28"/>
          <w:szCs w:val="28"/>
        </w:rPr>
        <w:t xml:space="preserve"> Опубликовать настоящее постанов</w:t>
      </w:r>
      <w:r>
        <w:rPr>
          <w:sz w:val="28"/>
          <w:szCs w:val="28"/>
        </w:rPr>
        <w:t>ление в периодическом печатном издании «Информационный</w:t>
      </w:r>
      <w:r w:rsidRPr="00972D3E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Макаровоского</w:t>
      </w:r>
      <w:proofErr w:type="spellEnd"/>
      <w:r>
        <w:rPr>
          <w:sz w:val="28"/>
          <w:szCs w:val="28"/>
        </w:rPr>
        <w:t xml:space="preserve"> МО</w:t>
      </w:r>
      <w:r w:rsidRPr="00972D3E">
        <w:rPr>
          <w:sz w:val="28"/>
          <w:szCs w:val="28"/>
        </w:rPr>
        <w:t xml:space="preserve">» и на официальном сайте </w:t>
      </w:r>
      <w:proofErr w:type="spellStart"/>
      <w:r w:rsidRPr="00FA44E2">
        <w:rPr>
          <w:sz w:val="28"/>
          <w:szCs w:val="28"/>
        </w:rPr>
        <w:t>kirenskrn.irkobl.ru</w:t>
      </w:r>
      <w:proofErr w:type="spellEnd"/>
      <w:r>
        <w:rPr>
          <w:sz w:val="28"/>
          <w:szCs w:val="28"/>
        </w:rPr>
        <w:t xml:space="preserve"> в разделе Поселения района.</w:t>
      </w:r>
    </w:p>
    <w:p w:rsidR="00153E56" w:rsidRPr="00972D3E" w:rsidRDefault="00153E56" w:rsidP="00153E56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972D3E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53E56" w:rsidRPr="00972D3E" w:rsidRDefault="00153E56" w:rsidP="00153E56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153E56" w:rsidRPr="00972D3E" w:rsidRDefault="00153E56" w:rsidP="00153E56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153E56" w:rsidRDefault="00153E56" w:rsidP="00153E56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153E56" w:rsidRDefault="00153E56" w:rsidP="00153E56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AF5A11">
        <w:rPr>
          <w:sz w:val="28"/>
          <w:szCs w:val="28"/>
        </w:rPr>
        <w:t xml:space="preserve">Глава </w:t>
      </w:r>
      <w:proofErr w:type="spellStart"/>
      <w:r w:rsidRPr="00AF5A11">
        <w:rPr>
          <w:sz w:val="28"/>
          <w:szCs w:val="28"/>
        </w:rPr>
        <w:t>Макаровского</w:t>
      </w:r>
      <w:proofErr w:type="spellEnd"/>
      <w:r w:rsidRPr="00AF5A11">
        <w:rPr>
          <w:sz w:val="28"/>
          <w:szCs w:val="28"/>
        </w:rPr>
        <w:t xml:space="preserve"> </w:t>
      </w:r>
    </w:p>
    <w:p w:rsidR="00153E56" w:rsidRPr="00AF5A11" w:rsidRDefault="00153E56" w:rsidP="00153E56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AF5A1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образования:    ________________                  </w:t>
      </w:r>
      <w:r w:rsidRPr="00AF5A11">
        <w:rPr>
          <w:sz w:val="28"/>
          <w:szCs w:val="28"/>
        </w:rPr>
        <w:t xml:space="preserve">О.В. Ярыгина </w:t>
      </w:r>
    </w:p>
    <w:p w:rsidR="00153E56" w:rsidRPr="0075647F" w:rsidRDefault="00153E56" w:rsidP="00153E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E56" w:rsidRDefault="00153E56" w:rsidP="0015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Default="00153E56" w:rsidP="0015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Default="00153E56" w:rsidP="0015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Default="00153E56" w:rsidP="0015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6" w:rsidRDefault="00153E56" w:rsidP="00153E56"/>
    <w:p w:rsidR="00DA39C9" w:rsidRDefault="00DA39C9" w:rsidP="00DA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C9" w:rsidRDefault="00DA39C9"/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DA39C9" w:rsidRDefault="00DA39C9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39C9" w:rsidRDefault="00DA39C9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B0394A" w:rsidRPr="00B34791" w:rsidRDefault="005B2051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="00B0394A"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7E0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января</w:t>
            </w:r>
            <w:r w:rsidR="007E0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13-мр</w:t>
            </w:r>
            <w:bookmarkStart w:id="0" w:name="_GoBack"/>
            <w:bookmarkEnd w:id="0"/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791" w:rsidRDefault="00DA39C9" w:rsidP="002B7E4A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A39C9" w:rsidRDefault="00DA39C9" w:rsidP="002B7E4A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A39C9" w:rsidRPr="00B34791" w:rsidRDefault="00DA39C9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от 15.04.2020 №15</w:t>
            </w:r>
          </w:p>
        </w:tc>
      </w:tr>
    </w:tbl>
    <w:p w:rsidR="00B0394A" w:rsidRPr="00B0394A" w:rsidRDefault="00B0394A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Pr="00ED4693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B0394A" w:rsidRPr="00B0394A" w:rsidRDefault="00B0394A" w:rsidP="00B039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DA39C9" w:rsidP="00B039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Макаровское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Киренского района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(</w:t>
      </w:r>
      <w:r w:rsidRPr="00B0394A">
        <w:rPr>
          <w:rFonts w:ascii="Times New Roman" w:hAnsi="Times New Roman" w:cs="Times New Roman"/>
          <w:b/>
          <w:i/>
          <w:sz w:val="28"/>
          <w:szCs w:val="28"/>
        </w:rPr>
        <w:t>наименование</w:t>
      </w:r>
      <w:r w:rsidRPr="00B039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D342B" w:rsidRPr="008C7C6C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Pr="00B0394A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Pr="00B0394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386"/>
        <w:gridCol w:w="4075"/>
      </w:tblGrid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075" w:type="dxa"/>
          </w:tcPr>
          <w:p w:rsidR="00B0394A" w:rsidRPr="00B0394A" w:rsidRDefault="00DA39C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зоны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B61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площадка «Островок детства»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</w:tcPr>
          <w:p w:rsidR="00B0394A" w:rsidRPr="00B0394A" w:rsidRDefault="00DA39C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зоны отдыха 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площадки «Островок детства»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Иркутская область,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Советская,37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Населенный пункт находится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. Киренска на расстоянии примерно 45 км.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5B20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075" w:type="dxa"/>
          </w:tcPr>
          <w:p w:rsidR="00B0394A" w:rsidRPr="00B0394A" w:rsidRDefault="00DA39C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5" w:type="dxa"/>
          </w:tcPr>
          <w:p w:rsidR="00B0394A" w:rsidRPr="00B0394A" w:rsidRDefault="00DA39C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1086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075" w:type="dxa"/>
          </w:tcPr>
          <w:p w:rsidR="00DA39C9" w:rsidRPr="006E2F5A" w:rsidRDefault="00FB0121" w:rsidP="00DA39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56A98">
              <w:t xml:space="preserve">1. 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9C9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в </w:t>
            </w:r>
            <w:proofErr w:type="spellStart"/>
            <w:r w:rsidR="00DA39C9" w:rsidRPr="006E2F5A">
              <w:rPr>
                <w:rFonts w:ascii="Times New Roman" w:hAnsi="Times New Roman" w:cs="Times New Roman"/>
                <w:sz w:val="28"/>
                <w:szCs w:val="28"/>
              </w:rPr>
              <w:t>Макаровском</w:t>
            </w:r>
            <w:proofErr w:type="spellEnd"/>
            <w:r w:rsidR="00DA39C9"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образовании.</w:t>
            </w:r>
          </w:p>
          <w:p w:rsidR="00DA39C9" w:rsidRPr="006E2F5A" w:rsidRDefault="00DA39C9" w:rsidP="00DA39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Повышение уровня  обустройства зоны отдыха </w:t>
            </w:r>
            <w:proofErr w:type="spell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  <w:p w:rsidR="00DA39C9" w:rsidRPr="006E2F5A" w:rsidRDefault="00DA39C9" w:rsidP="00DA39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3.Активизация граждан, проживающих в сельской местности, в реализации общественно значимых проектов. </w:t>
            </w:r>
          </w:p>
          <w:p w:rsidR="00DA39C9" w:rsidRPr="006E2F5A" w:rsidRDefault="00DA39C9" w:rsidP="00DA39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4. Создание  условий для организации активного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 w:rsidR="005B20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075" w:type="dxa"/>
          </w:tcPr>
          <w:p w:rsidR="00DA39C9" w:rsidRDefault="00DA39C9" w:rsidP="00DA39C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ИП КФХ Потапова Марина Валентиновна, </w:t>
            </w:r>
          </w:p>
          <w:p w:rsidR="00B0394A" w:rsidRPr="00B0394A" w:rsidRDefault="00DA39C9" w:rsidP="00DA39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села </w:t>
            </w:r>
            <w:proofErr w:type="spell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 органа местного самоуправления </w:t>
            </w:r>
            <w:r w:rsidR="000D342B"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075" w:type="dxa"/>
          </w:tcPr>
          <w:p w:rsidR="00B0394A" w:rsidRPr="00B0394A" w:rsidRDefault="00DA39C9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6E2F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5B2051" w:rsidRPr="00B0394A" w:rsidTr="005B2051">
        <w:tc>
          <w:tcPr>
            <w:tcW w:w="5386" w:type="dxa"/>
          </w:tcPr>
          <w:p w:rsidR="005B2051" w:rsidRPr="00B0394A" w:rsidRDefault="005B2051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5" w:type="dxa"/>
          </w:tcPr>
          <w:p w:rsidR="005B2051" w:rsidRPr="00FB3FA7" w:rsidRDefault="00FB3FA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3FA7">
              <w:rPr>
                <w:rFonts w:ascii="Times New Roman" w:hAnsi="Times New Roman" w:cs="Times New Roman"/>
                <w:sz w:val="28"/>
                <w:szCs w:val="28"/>
              </w:rPr>
              <w:t>15.06.2021 г.</w:t>
            </w:r>
          </w:p>
        </w:tc>
      </w:tr>
      <w:tr w:rsidR="005B2051" w:rsidRPr="00B0394A" w:rsidTr="005B2051">
        <w:tc>
          <w:tcPr>
            <w:tcW w:w="5386" w:type="dxa"/>
          </w:tcPr>
          <w:p w:rsidR="005B2051" w:rsidRPr="00B0394A" w:rsidRDefault="005B2051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5" w:type="dxa"/>
          </w:tcPr>
          <w:p w:rsidR="005B2051" w:rsidRPr="00FB3FA7" w:rsidRDefault="00FB3FA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2B7E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="002B7E4A"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 w:rsidR="002B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года, в котором запланировано предоставление </w:t>
            </w:r>
            <w:r w:rsidR="00DD5450" w:rsidRPr="002B7E4A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5" w:type="dxa"/>
          </w:tcPr>
          <w:p w:rsidR="00B0394A" w:rsidRPr="00FB3FA7" w:rsidRDefault="00FB3FA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3FA7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2 740,0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ED46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рублей и не &gt; </w:t>
            </w:r>
            <w:r w:rsidR="00ED4693" w:rsidRPr="008C7C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1 918,0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E34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 w:rsidR="00E3463F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соответствующих вопросов местного значения)</w:t>
            </w:r>
            <w:proofErr w:type="gramEnd"/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гравия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147,0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0394A" w:rsidRPr="00B0394A" w:rsidTr="005B2051">
        <w:tc>
          <w:tcPr>
            <w:tcW w:w="53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B0394A" w:rsidRPr="00B0394A" w:rsidRDefault="00FB3FA7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9B4AD6">
        <w:tc>
          <w:tcPr>
            <w:tcW w:w="567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Установка скамеек в количестве 10 шт.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Устройство урн -6 шт.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Устройство игрового оборудования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Подготовка основания для устройства сооружений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83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Копка ямок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771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04">
              <w:rPr>
                <w:rFonts w:ascii="Times New Roman" w:hAnsi="Times New Roman" w:cs="Times New Roman"/>
                <w:sz w:val="28"/>
                <w:szCs w:val="28"/>
              </w:rPr>
              <w:t>7500,00</w:t>
            </w:r>
          </w:p>
        </w:tc>
      </w:tr>
      <w:tr w:rsidR="009B4AD6" w:rsidRPr="00B0394A" w:rsidTr="009B4AD6">
        <w:tc>
          <w:tcPr>
            <w:tcW w:w="567" w:type="dxa"/>
          </w:tcPr>
          <w:p w:rsidR="009B4AD6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83" w:type="dxa"/>
          </w:tcPr>
          <w:p w:rsidR="009B4AD6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9B4AD6" w:rsidRPr="005E0504" w:rsidRDefault="009B4AD6" w:rsidP="00C2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9B4AD6" w:rsidRPr="005E0504" w:rsidRDefault="00CC7B2D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="009B4AD6" w:rsidRPr="005E05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C7B2D" w:rsidRPr="00B0394A" w:rsidTr="009B4AD6">
        <w:tc>
          <w:tcPr>
            <w:tcW w:w="567" w:type="dxa"/>
          </w:tcPr>
          <w:p w:rsidR="00CC7B2D" w:rsidRDefault="00CC7B2D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3" w:type="dxa"/>
          </w:tcPr>
          <w:p w:rsidR="00CC7B2D" w:rsidRDefault="00CC7B2D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7B2D" w:rsidRPr="005E0504" w:rsidRDefault="00CC7B2D" w:rsidP="00C2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CC7B2D" w:rsidRPr="005E0504" w:rsidRDefault="00CC7B2D" w:rsidP="00C217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CC7B2D" w:rsidRPr="005E0504" w:rsidRDefault="00CC7B2D" w:rsidP="00C21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94A" w:rsidRPr="00B0394A" w:rsidRDefault="00B0394A" w:rsidP="00B40A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7"/>
        <w:gridCol w:w="3084"/>
      </w:tblGrid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B0394A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B0394A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B0394A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Дети, учащиеся сельского поселения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084" w:type="dxa"/>
          </w:tcPr>
          <w:p w:rsidR="009B4AD6" w:rsidRPr="00CD4E8E" w:rsidRDefault="009B4AD6" w:rsidP="009B4AD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702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0394A" w:rsidRPr="00B0394A" w:rsidRDefault="009B4AD6" w:rsidP="009B4A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зарегистрированных жителей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:rsidR="00B0394A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B0394A" w:rsidRPr="00B0394A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B0394A" w:rsidRPr="00B0394A" w:rsidTr="000D342B">
        <w:tc>
          <w:tcPr>
            <w:tcW w:w="652" w:type="dxa"/>
          </w:tcPr>
          <w:p w:rsidR="00B0394A" w:rsidRPr="00C217A4" w:rsidRDefault="009B4AD6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A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60" w:type="dxa"/>
          </w:tcPr>
          <w:p w:rsidR="00B0394A" w:rsidRPr="00B0394A" w:rsidRDefault="00C217A4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>ИП КФХ Потапова Марина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жители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3686" w:type="dxa"/>
          </w:tcPr>
          <w:p w:rsidR="00C217A4" w:rsidRPr="00CD4E8E" w:rsidRDefault="00C217A4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Установка и размещение скамеек, урн, уличных фонарей, а также их доставка своими силами, в том числе посадка деревьев.</w:t>
            </w:r>
          </w:p>
          <w:p w:rsidR="00C217A4" w:rsidRPr="00CD4E8E" w:rsidRDefault="00C217A4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очень значим для территории </w:t>
            </w:r>
            <w:proofErr w:type="spellStart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  <w:p w:rsidR="00C217A4" w:rsidRPr="00CD4E8E" w:rsidRDefault="00C217A4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Безвозмездная помощь </w:t>
            </w:r>
            <w:proofErr w:type="gramStart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7A4" w:rsidRPr="00CD4E8E" w:rsidRDefault="00C217A4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участием, специальной техникой.</w:t>
            </w:r>
          </w:p>
          <w:p w:rsidR="00B0394A" w:rsidRPr="00B0394A" w:rsidRDefault="00C217A4" w:rsidP="00C217A4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Доставка гравия.</w:t>
            </w:r>
          </w:p>
        </w:tc>
      </w:tr>
      <w:tr w:rsidR="00B0394A" w:rsidRPr="00B0394A" w:rsidTr="000D342B">
        <w:tc>
          <w:tcPr>
            <w:tcW w:w="652" w:type="dxa"/>
          </w:tcPr>
          <w:p w:rsidR="00B0394A" w:rsidRPr="00C217A4" w:rsidRDefault="00C217A4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A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60" w:type="dxa"/>
          </w:tcPr>
          <w:p w:rsidR="00B0394A" w:rsidRPr="00B0394A" w:rsidRDefault="00C217A4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6" w:type="dxa"/>
          </w:tcPr>
          <w:p w:rsidR="00B0394A" w:rsidRPr="00B0394A" w:rsidRDefault="00C217A4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земельного участка. Контролирует всю деятельность по обустройству площадки и обеспечивает финансовое обеспечение из бюджета </w:t>
            </w:r>
            <w:proofErr w:type="spellStart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Макаровского</w:t>
            </w:r>
            <w:proofErr w:type="spellEnd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в сумме 20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0 тыс. рублей.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зует приобретение скамеек, урн,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фонарей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ограждение, игровых комплексов.</w:t>
            </w:r>
          </w:p>
        </w:tc>
      </w:tr>
    </w:tbl>
    <w:p w:rsidR="00E3463F" w:rsidRDefault="00E3463F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AD3" w:rsidRDefault="00B40AD3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AD3" w:rsidRDefault="00B40AD3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AD3" w:rsidRDefault="00B40AD3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7188" w:rsidRDefault="00927188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B0394A" w:rsidRPr="00B0394A" w:rsidRDefault="00B0394A" w:rsidP="00B0394A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7A4" w:rsidRPr="004F37CB" w:rsidRDefault="00C217A4" w:rsidP="00C21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71E9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ходится в Иркутской области Киренского района </w:t>
      </w:r>
      <w:r w:rsidRPr="004F37CB">
        <w:rPr>
          <w:rFonts w:ascii="Times New Roman" w:hAnsi="Times New Roman" w:cs="Times New Roman"/>
          <w:sz w:val="28"/>
          <w:szCs w:val="28"/>
        </w:rPr>
        <w:t>в 45 км от г. Киренска.</w:t>
      </w:r>
    </w:p>
    <w:p w:rsidR="00C217A4" w:rsidRDefault="00C217A4" w:rsidP="00C21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Макаровском</w:t>
      </w:r>
      <w:proofErr w:type="spellEnd"/>
      <w:r w:rsidRPr="00EF697C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сложилась неблагоприятная ситуация в комплексном развитии поселения. К сожалению, ввиду отсутствия финансирования, не возможно, обеспечить надлежащее количество благоустроенных зон отдыха.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Непривлекательность проживания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вызывает ряд негативных настроений, как среди молодежи, так и среди взрослого населения и детей.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причин неблагоприятной ситуации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является крайне низкий уровень комфортности проживания и низкий уровень обеспеченности объектами социальной инфраструктуры. 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наличие и обустройство площадки для детей станет важным этапом по осуществлению проекта в сфере агропромышленного комплекса, так как большинство маленьких граждан, которые могут воспользоваться данной площадкой, живут в сельской местности. Население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  745 человек.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Доступность зон отдыха является одной из форм организации досуга.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Чувство сопричастности к общему делу, направленному на улучшение собственной жизни и жизни других людей – является важным условием данного проекта. Это прекрасная возможность, дать жителям почувствовать себя участником в преобразовании своей малой Родины. Население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  высокую общественную активность в создании и обустройстве площадки для детей.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Территория реализации проекта представляет собой земельный участок с разрешенным использованием </w:t>
      </w:r>
      <w:r w:rsidRPr="004F37CB">
        <w:rPr>
          <w:rFonts w:ascii="Times New Roman" w:hAnsi="Times New Roman" w:cs="Times New Roman"/>
          <w:sz w:val="28"/>
          <w:szCs w:val="28"/>
        </w:rPr>
        <w:t>для культурного развития</w:t>
      </w:r>
      <w:r>
        <w:rPr>
          <w:rFonts w:ascii="Times New Roman" w:hAnsi="Times New Roman" w:cs="Times New Roman"/>
          <w:sz w:val="28"/>
          <w:szCs w:val="28"/>
        </w:rPr>
        <w:t>. После окончания установки сооружений для отдыха детей предусмотрен комплекс дополнительных мероприятий по озеленению территории.</w:t>
      </w:r>
    </w:p>
    <w:p w:rsidR="00C217A4" w:rsidRDefault="00C217A4" w:rsidP="00C21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Киренского района Иркутской области.</w:t>
      </w:r>
    </w:p>
    <w:p w:rsidR="00C217A4" w:rsidRDefault="00C217A4" w:rsidP="00C21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данного проекта позволит объединить усилия всех заинтересованных  лиц: представителей инициативной группы, индивидуальных предпринимателей,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C217A4" w:rsidRDefault="00C217A4" w:rsidP="00C21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для отдыха будет доступна на безвозмездной основе для отдыха маленьким жителям и гостям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любое удобное для них время. Реализация проекта будет иметь благоприятные и воспитанные последствия, будет решена проблема занятости детей дошкольного и школьного возраста, молодежи.</w:t>
      </w:r>
    </w:p>
    <w:p w:rsidR="00C217A4" w:rsidRDefault="00C217A4" w:rsidP="00C21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целей и задач проекта можно выделить следующее:</w:t>
      </w:r>
    </w:p>
    <w:p w:rsidR="00C217A4" w:rsidRDefault="00C217A4" w:rsidP="00C217A4">
      <w:pPr>
        <w:pStyle w:val="af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жизнедеятельности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</w:p>
    <w:p w:rsidR="00C217A4" w:rsidRDefault="00C217A4" w:rsidP="00C217A4">
      <w:pPr>
        <w:pStyle w:val="af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проектов.</w:t>
      </w:r>
    </w:p>
    <w:p w:rsidR="00C217A4" w:rsidRPr="00D32B76" w:rsidRDefault="00C217A4" w:rsidP="00C217A4">
      <w:pPr>
        <w:pStyle w:val="af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4907"/>
        <w:gridCol w:w="6"/>
        <w:gridCol w:w="1843"/>
      </w:tblGrid>
      <w:tr w:rsidR="00C217A4" w:rsidRPr="00646819" w:rsidTr="00C217A4">
        <w:trPr>
          <w:trHeight w:val="1341"/>
        </w:trPr>
        <w:tc>
          <w:tcPr>
            <w:tcW w:w="2836" w:type="dxa"/>
            <w:shd w:val="clear" w:color="auto" w:fill="auto"/>
            <w:vAlign w:val="center"/>
            <w:hideMark/>
          </w:tcPr>
          <w:p w:rsidR="00C217A4" w:rsidRPr="00646819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Ограждение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C217A4" w:rsidRPr="00646819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6" name="Рисунок 13" descr="ОМ 107 Ограждение тип 7 H-500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М 107 Ограждение тип 7 H-500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217A4" w:rsidRPr="00646819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2 800 р. </w:t>
            </w:r>
            <w:r w:rsidRPr="00646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C217A4" w:rsidRPr="00646819" w:rsidTr="00C217A4">
        <w:trPr>
          <w:trHeight w:val="10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A4" w:rsidRPr="00646819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Диван со спинкой              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A4" w:rsidRPr="00B22E4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C217A4" w:rsidRPr="00646819" w:rsidTr="00C217A4">
              <w:trPr>
                <w:trHeight w:val="133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7A4" w:rsidRPr="00646819" w:rsidRDefault="00C217A4" w:rsidP="00C217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1250" cy="2381250"/>
                        <wp:effectExtent l="19050" t="0" r="0" b="0"/>
                        <wp:docPr id="19" name="Рисунок 19" descr="Скамья МФ 433.1{BUY_CITY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камья МФ 433.1{BUY_CITY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17A4" w:rsidRPr="00B22E4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7A4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7A4" w:rsidRPr="00646819" w:rsidRDefault="00C217A4" w:rsidP="00C2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6 000 р.</w:t>
            </w:r>
          </w:p>
        </w:tc>
      </w:tr>
      <w:tr w:rsidR="00C217A4" w:rsidRPr="00646819" w:rsidTr="00C217A4">
        <w:trPr>
          <w:trHeight w:val="2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A4" w:rsidRDefault="00C217A4" w:rsidP="00C21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Урна для мусора на опора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A4" w:rsidRDefault="00C217A4" w:rsidP="00C217A4">
            <w:pP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20320</wp:posOffset>
                  </wp:positionV>
                  <wp:extent cx="556895" cy="810260"/>
                  <wp:effectExtent l="19050" t="0" r="0" b="0"/>
                  <wp:wrapNone/>
                  <wp:docPr id="3" name="Рисунок 514539" descr="D:\2016\Каталог\БЛАГОУСТРОЙСТВО\Урны\Урна 2\urna_obr1_alf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39" name="Рисунок 343" descr="D:\2016\Каталог\БЛАГОУСТРОЙСТВО\Урны\Урна 2\urna_obr1_al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A4" w:rsidRPr="00646819" w:rsidRDefault="00C217A4" w:rsidP="00C217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 р.</w:t>
            </w:r>
          </w:p>
        </w:tc>
      </w:tr>
      <w:tr w:rsidR="00C217A4" w:rsidTr="00C217A4">
        <w:tblPrEx>
          <w:tblLook w:val="0000"/>
        </w:tblPrEx>
        <w:trPr>
          <w:trHeight w:val="2598"/>
        </w:trPr>
        <w:tc>
          <w:tcPr>
            <w:tcW w:w="2836" w:type="dxa"/>
          </w:tcPr>
          <w:p w:rsidR="00C217A4" w:rsidRPr="004F028C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28C">
              <w:rPr>
                <w:rFonts w:ascii="Times New Roman" w:hAnsi="Times New Roman" w:cs="Times New Roman"/>
                <w:sz w:val="24"/>
                <w:szCs w:val="24"/>
              </w:rPr>
              <w:t>Фонарь уличный</w:t>
            </w:r>
          </w:p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A4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1732" cy="1583130"/>
                  <wp:effectExtent l="19050" t="0" r="5118" b="0"/>
                  <wp:docPr id="9" name="Рисунок 4" descr="Фонарь LS Стрит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нарь LS Стрит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39" cy="158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Pr="004F028C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«Карандаши»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Рисунок 1" descr="Детский игровой комплекс  «Карандаши» ДИК 2604 Н=1200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й игровой комплекс  «Карандаши» ДИК 2604 Н=1200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340 000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Pr="004F028C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«Карандаши»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4" name="Рисунок 4" descr="Детский игровой комплекс  «Карандаши» ДИК 2602 Н=1200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ский игровой комплекс  «Карандаши» ДИК 2602 Н=1200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Качалка на пружине</w:t>
            </w:r>
          </w:p>
          <w:p w:rsidR="00C217A4" w:rsidRPr="004F028C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Машинка 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7" name="Рисунок 7" descr="Качалка на пружине Машинка ИО 202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чалка на пружине Машинка ИО 202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с рулем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10" name="Рисунок 10" descr="Карусель с рулем ИО 307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усель с рулем ИО 307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 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16" name="Рисунок 16" descr="Арка Морская МФ 804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рка Морская МФ 804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 р.</w:t>
            </w:r>
          </w:p>
        </w:tc>
      </w:tr>
      <w:tr w:rsidR="00C217A4" w:rsidTr="00C217A4">
        <w:tblPrEx>
          <w:tblLook w:val="0000"/>
        </w:tblPrEx>
        <w:trPr>
          <w:trHeight w:val="1327"/>
        </w:trPr>
        <w:tc>
          <w:tcPr>
            <w:tcW w:w="2836" w:type="dxa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2381250"/>
                  <wp:effectExtent l="19050" t="0" r="0" b="0"/>
                  <wp:docPr id="22" name="Рисунок 22" descr="Теневой навес Жираф мини МФ 7120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невой навес Жираф мини МФ 7120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450 000 р.</w:t>
            </w:r>
          </w:p>
        </w:tc>
      </w:tr>
      <w:tr w:rsidR="00C217A4" w:rsidTr="00C217A4">
        <w:tblPrEx>
          <w:tblLook w:val="0000"/>
        </w:tblPrEx>
        <w:trPr>
          <w:trHeight w:val="3018"/>
        </w:trPr>
        <w:tc>
          <w:tcPr>
            <w:tcW w:w="2836" w:type="dxa"/>
          </w:tcPr>
          <w:p w:rsidR="00C217A4" w:rsidRDefault="00C217A4" w:rsidP="00C217A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Тротуарная плитка</w:t>
            </w:r>
          </w:p>
        </w:tc>
        <w:tc>
          <w:tcPr>
            <w:tcW w:w="4813" w:type="dxa"/>
            <w:shd w:val="clear" w:color="auto" w:fill="auto"/>
          </w:tcPr>
          <w:p w:rsidR="00C217A4" w:rsidRDefault="00C217A4" w:rsidP="00C217A4">
            <w:pPr>
              <w:spacing w:after="0"/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9204" cy="1767385"/>
                  <wp:effectExtent l="19050" t="0" r="0" b="0"/>
                  <wp:docPr id="2" name="Рисунок 1" descr="http://stroydom.com/upload/iblock/95f/95f415995cc8a10abbee3aef7bd81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ydom.com/upload/iblock/95f/95f415995cc8a10abbee3aef7bd81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218" cy="177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217A4" w:rsidRPr="004F028C" w:rsidRDefault="00C217A4" w:rsidP="00C217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160 000 р.</w:t>
            </w:r>
          </w:p>
        </w:tc>
      </w:tr>
    </w:tbl>
    <w:p w:rsidR="00C217A4" w:rsidRPr="00C217A4" w:rsidRDefault="00C217A4" w:rsidP="00C217A4">
      <w:pPr>
        <w:pStyle w:val="af"/>
        <w:spacing w:after="0"/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C217A4" w:rsidRPr="00C217A4" w:rsidRDefault="00C217A4" w:rsidP="00C217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A4">
        <w:rPr>
          <w:rFonts w:ascii="Times New Roman" w:hAnsi="Times New Roman" w:cs="Times New Roman"/>
          <w:b/>
          <w:sz w:val="28"/>
          <w:szCs w:val="28"/>
        </w:rPr>
        <w:t>План – схема Детская площадка «Островок детства»</w:t>
      </w:r>
    </w:p>
    <w:p w:rsidR="00B8655B" w:rsidRDefault="00C217A4" w:rsidP="00CC7B2D">
      <w:pPr>
        <w:pStyle w:val="af"/>
        <w:spacing w:after="0"/>
        <w:ind w:left="106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217A4">
        <w:rPr>
          <w:rFonts w:ascii="Times New Roman" w:hAnsi="Times New Roman" w:cs="Times New Roman"/>
          <w:b/>
          <w:sz w:val="28"/>
          <w:szCs w:val="28"/>
        </w:rPr>
        <w:t>(примерный)</w:t>
      </w:r>
      <w:r w:rsidR="00CC7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7B2D" w:rsidRPr="00CC7B2D" w:rsidRDefault="00CC7B2D" w:rsidP="00CC7B2D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C7B2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215519" cy="2838616"/>
            <wp:effectExtent l="19050" t="0" r="4181" b="0"/>
            <wp:docPr id="5" name="Рисунок 1" descr="https://ds03.infourok.ru/uploads/ex/05c5/0004e7c4-7c1bb93a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c5/0004e7c4-7c1bb93a/img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8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5B" w:rsidRDefault="00B8655B" w:rsidP="00B8655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55B" w:rsidRPr="00B8655B" w:rsidRDefault="00B8655B" w:rsidP="00B8655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B8655B" w:rsidRDefault="00B0394A" w:rsidP="00B8655B">
      <w:pPr>
        <w:pStyle w:val="af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55B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9463" w:type="dxa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B0394A" w:rsidRPr="00B0394A" w:rsidTr="00C217A4">
        <w:tc>
          <w:tcPr>
            <w:tcW w:w="552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B0394A" w:rsidRPr="00B0394A" w:rsidRDefault="00B0394A" w:rsidP="00B039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B0394A" w:rsidRPr="00B0394A" w:rsidRDefault="00B0394A" w:rsidP="00B039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217A4" w:rsidRPr="00B0394A" w:rsidTr="00C217A4">
        <w:tc>
          <w:tcPr>
            <w:tcW w:w="5529" w:type="dxa"/>
          </w:tcPr>
          <w:p w:rsidR="00C217A4" w:rsidRPr="00C217A4" w:rsidRDefault="00C217A4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A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работы: (проектные, изыскательские и др.)</w:t>
            </w:r>
          </w:p>
          <w:p w:rsidR="00C217A4" w:rsidRPr="00B0394A" w:rsidRDefault="00C217A4" w:rsidP="00B039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6">
              <w:rPr>
                <w:rFonts w:ascii="Times New Roman" w:hAnsi="Times New Roman" w:cs="Times New Roman"/>
                <w:sz w:val="28"/>
                <w:szCs w:val="28"/>
              </w:rPr>
              <w:t>Подготовка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уборка мусора, удаление кустов, планировка.</w:t>
            </w:r>
          </w:p>
        </w:tc>
        <w:tc>
          <w:tcPr>
            <w:tcW w:w="1701" w:type="dxa"/>
          </w:tcPr>
          <w:p w:rsidR="00C217A4" w:rsidRPr="00CD4E8E" w:rsidRDefault="00320BD6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C217A4">
              <w:rPr>
                <w:rFonts w:ascii="Times New Roman" w:hAnsi="Times New Roman" w:cs="Times New Roman"/>
                <w:sz w:val="28"/>
                <w:szCs w:val="28"/>
              </w:rPr>
              <w:t>.06.2021г – 30.06.2021</w:t>
            </w:r>
            <w:r w:rsidR="00C217A4"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C217A4" w:rsidRPr="00CD4E8E" w:rsidRDefault="00C217A4" w:rsidP="00C217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217A4" w:rsidRPr="00B0394A" w:rsidTr="00C217A4">
        <w:tc>
          <w:tcPr>
            <w:tcW w:w="5529" w:type="dxa"/>
          </w:tcPr>
          <w:p w:rsidR="00C217A4" w:rsidRPr="000D6C49" w:rsidRDefault="00C217A4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C49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01" w:type="dxa"/>
          </w:tcPr>
          <w:p w:rsidR="00C217A4" w:rsidRPr="00B0394A" w:rsidRDefault="00C217A4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C217A4" w:rsidRPr="00B0394A" w:rsidRDefault="00C217A4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6C49" w:rsidRPr="00B0394A" w:rsidTr="00C217A4">
        <w:tc>
          <w:tcPr>
            <w:tcW w:w="5529" w:type="dxa"/>
          </w:tcPr>
          <w:p w:rsidR="000D6C49" w:rsidRDefault="000D6C49" w:rsidP="00C217A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6">
              <w:rPr>
                <w:rFonts w:ascii="Times New Roman" w:hAnsi="Times New Roman" w:cs="Times New Roman"/>
                <w:sz w:val="28"/>
                <w:szCs w:val="28"/>
              </w:rPr>
              <w:t>Подготовка основания для устройства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C49" w:rsidRDefault="000D6C49" w:rsidP="00C217A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Устройство:</w:t>
            </w:r>
          </w:p>
          <w:p w:rsidR="000D6C49" w:rsidRDefault="000D6C49" w:rsidP="00C217A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Скамеек, урн;</w:t>
            </w:r>
          </w:p>
          <w:p w:rsidR="000D6C49" w:rsidRDefault="000D6C49" w:rsidP="00C217A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уличных фонарей.</w:t>
            </w:r>
          </w:p>
          <w:p w:rsidR="000D6C49" w:rsidRPr="00B0394A" w:rsidRDefault="000D6C49" w:rsidP="00C217A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озеленение.</w:t>
            </w:r>
          </w:p>
        </w:tc>
        <w:tc>
          <w:tcPr>
            <w:tcW w:w="1701" w:type="dxa"/>
          </w:tcPr>
          <w:p w:rsidR="000D6C49" w:rsidRPr="00CD4E8E" w:rsidRDefault="000D6C49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30.06.2021-30.08.2021</w:t>
            </w: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0D6C49" w:rsidRPr="00CD4E8E" w:rsidRDefault="000D6C49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CD4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инициативная группа жителей.</w:t>
            </w:r>
          </w:p>
        </w:tc>
      </w:tr>
      <w:tr w:rsidR="000D6C49" w:rsidRPr="00B0394A" w:rsidTr="00C217A4">
        <w:tc>
          <w:tcPr>
            <w:tcW w:w="5529" w:type="dxa"/>
          </w:tcPr>
          <w:p w:rsidR="000D6C49" w:rsidRPr="000D6C49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оборудования (расписать </w:t>
            </w:r>
            <w:r w:rsidRPr="000D6C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подробно)</w:t>
            </w:r>
          </w:p>
        </w:tc>
        <w:tc>
          <w:tcPr>
            <w:tcW w:w="1701" w:type="dxa"/>
          </w:tcPr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6C49" w:rsidRPr="00B0394A" w:rsidTr="00C217A4">
        <w:tc>
          <w:tcPr>
            <w:tcW w:w="5529" w:type="dxa"/>
          </w:tcPr>
          <w:p w:rsidR="000D6C49" w:rsidRPr="00DF753B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материалов: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753B">
              <w:rPr>
                <w:rFonts w:ascii="Times New Roman" w:hAnsi="Times New Roman" w:cs="Times New Roman"/>
                <w:sz w:val="28"/>
                <w:szCs w:val="28"/>
              </w:rPr>
              <w:t>доставка гравия;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и доставка цемента;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доставка песка.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ограждения;</w:t>
            </w:r>
          </w:p>
          <w:p w:rsidR="000D6C49" w:rsidRPr="00B0394A" w:rsidRDefault="000D6C49" w:rsidP="000D6C4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скамеек, урн, уличных фонарей, игровых комплексов.</w:t>
            </w:r>
          </w:p>
        </w:tc>
        <w:tc>
          <w:tcPr>
            <w:tcW w:w="1701" w:type="dxa"/>
          </w:tcPr>
          <w:p w:rsidR="000D6C49" w:rsidRPr="00484AF7" w:rsidRDefault="00320BD6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0D6C49">
              <w:rPr>
                <w:rFonts w:ascii="Times New Roman" w:hAnsi="Times New Roman" w:cs="Times New Roman"/>
                <w:sz w:val="28"/>
                <w:szCs w:val="28"/>
              </w:rPr>
              <w:t>.06.2021 г. по 30.07. 2021</w:t>
            </w:r>
            <w:r w:rsidR="000D6C49"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0D6C49" w:rsidRPr="00484AF7" w:rsidRDefault="000D6C49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84AF7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инициативная группа жителей.</w:t>
            </w:r>
          </w:p>
        </w:tc>
      </w:tr>
      <w:tr w:rsidR="000D6C49" w:rsidRPr="00B0394A" w:rsidTr="00C217A4">
        <w:tc>
          <w:tcPr>
            <w:tcW w:w="5529" w:type="dxa"/>
          </w:tcPr>
          <w:p w:rsidR="000D6C49" w:rsidRPr="000D6C49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Прочая деятельность </w:t>
            </w:r>
          </w:p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C49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наименование)</w:t>
            </w:r>
          </w:p>
        </w:tc>
        <w:tc>
          <w:tcPr>
            <w:tcW w:w="1701" w:type="dxa"/>
          </w:tcPr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6C49" w:rsidRPr="00B0394A" w:rsidTr="00C217A4">
        <w:tc>
          <w:tcPr>
            <w:tcW w:w="5529" w:type="dxa"/>
          </w:tcPr>
          <w:p w:rsidR="000D6C49" w:rsidRPr="00B0394A" w:rsidRDefault="000D6C49" w:rsidP="00B039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C5A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клумбы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6C49" w:rsidRPr="00484AF7" w:rsidRDefault="00320BD6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15.06.2021 г.- 15</w:t>
            </w:r>
            <w:r w:rsidR="000D6C4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0D6C49"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:rsidR="000D6C49" w:rsidRPr="00484AF7" w:rsidRDefault="000D6C49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84AF7">
              <w:rPr>
                <w:rFonts w:ascii="Times New Roman" w:hAnsi="Times New Roman" w:cs="Times New Roman"/>
                <w:sz w:val="28"/>
                <w:szCs w:val="28"/>
              </w:rPr>
              <w:t>Макаровского</w:t>
            </w:r>
            <w:proofErr w:type="spellEnd"/>
            <w:r w:rsidRPr="00484A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 Инициативная группа жителей.</w:t>
            </w:r>
          </w:p>
        </w:tc>
      </w:tr>
    </w:tbl>
    <w:p w:rsidR="00B40AD3" w:rsidRDefault="00B40AD3" w:rsidP="006B43AD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7188" w:rsidRPr="00B0394A" w:rsidRDefault="00927188" w:rsidP="006B43AD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p w:rsidR="00B0394A" w:rsidRPr="00B0394A" w:rsidRDefault="00B0394A" w:rsidP="00B0394A">
      <w:pPr>
        <w:tabs>
          <w:tab w:val="left" w:pos="3460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ayout w:type="fixed"/>
        <w:tblLook w:val="04A0"/>
      </w:tblPr>
      <w:tblGrid>
        <w:gridCol w:w="2694"/>
        <w:gridCol w:w="1559"/>
        <w:gridCol w:w="1276"/>
        <w:gridCol w:w="1417"/>
        <w:gridCol w:w="1276"/>
        <w:gridCol w:w="1417"/>
      </w:tblGrid>
      <w:tr w:rsidR="00B253D0" w:rsidRPr="00FA308D" w:rsidTr="00B8655B">
        <w:tc>
          <w:tcPr>
            <w:tcW w:w="2694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1559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Запрашиваемые средства (субсидия), </w:t>
            </w:r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бюд</w:t>
            </w:r>
            <w:proofErr w:type="spellEnd"/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  <w:proofErr w:type="spellEnd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1417" w:type="dxa"/>
            <w:tcBorders>
              <w:bottom w:val="nil"/>
            </w:tcBorders>
          </w:tcPr>
          <w:p w:rsidR="00B253D0" w:rsidRPr="00FA308D" w:rsidRDefault="00FA308D" w:rsidP="00FA308D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 средств из внебюджетных источников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B253D0" w:rsidRPr="00FA308D" w:rsidRDefault="00FA308D" w:rsidP="00FA308D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участие граждан</w:t>
            </w:r>
          </w:p>
        </w:tc>
        <w:tc>
          <w:tcPr>
            <w:tcW w:w="1417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B0394A" w:rsidRPr="00B0394A" w:rsidTr="00B8655B">
        <w:tc>
          <w:tcPr>
            <w:tcW w:w="2694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0394A" w:rsidRPr="00D679EF" w:rsidRDefault="00B0394A" w:rsidP="00D679EF"/>
        </w:tc>
        <w:tc>
          <w:tcPr>
            <w:tcW w:w="1276" w:type="dxa"/>
            <w:tcBorders>
              <w:top w:val="nil"/>
            </w:tcBorders>
          </w:tcPr>
          <w:p w:rsidR="00B0394A" w:rsidRPr="00B0394A" w:rsidRDefault="00B0394A" w:rsidP="00B40AD3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694"/>
        <w:gridCol w:w="1559"/>
        <w:gridCol w:w="1276"/>
        <w:gridCol w:w="1417"/>
        <w:gridCol w:w="1276"/>
        <w:gridCol w:w="1417"/>
      </w:tblGrid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Подготовка основания для устройства сооружений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0D6C49" w:rsidRPr="004305CD" w:rsidTr="00B8655B">
        <w:trPr>
          <w:trHeight w:val="704"/>
        </w:trPr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Доставка гравия и песка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Приобретение цемента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3E79D8" w:rsidRDefault="000D6C49" w:rsidP="000D6C4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уличных фонарей </w:t>
            </w:r>
          </w:p>
          <w:p w:rsidR="000D6C49" w:rsidRPr="004305CD" w:rsidRDefault="000D6C49" w:rsidP="000D6C49">
            <w:pPr>
              <w:pStyle w:val="a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3E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9D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3E79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0D6C49" w:rsidRPr="00FB0121" w:rsidTr="00B8655B">
        <w:tc>
          <w:tcPr>
            <w:tcW w:w="2694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Приобретение ограждения</w:t>
            </w:r>
          </w:p>
        </w:tc>
        <w:tc>
          <w:tcPr>
            <w:tcW w:w="1559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</w:tc>
        <w:tc>
          <w:tcPr>
            <w:tcW w:w="1276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370,00</w:t>
            </w:r>
          </w:p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"/>
        <w:tblW w:w="9639" w:type="dxa"/>
        <w:tblInd w:w="108" w:type="dxa"/>
        <w:tblLayout w:type="fixed"/>
        <w:tblLook w:val="04A0"/>
      </w:tblPr>
      <w:tblGrid>
        <w:gridCol w:w="2694"/>
        <w:gridCol w:w="1559"/>
        <w:gridCol w:w="1276"/>
        <w:gridCol w:w="1417"/>
        <w:gridCol w:w="1276"/>
        <w:gridCol w:w="1417"/>
      </w:tblGrid>
      <w:tr w:rsidR="000D6C49" w:rsidRPr="00FB0121" w:rsidTr="00B8655B">
        <w:tc>
          <w:tcPr>
            <w:tcW w:w="2694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Доставка ограждения</w:t>
            </w:r>
          </w:p>
        </w:tc>
        <w:tc>
          <w:tcPr>
            <w:tcW w:w="1559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FB0121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2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0D6C49" w:rsidRPr="00B0394A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скамеек (10 </w:t>
            </w:r>
            <w:proofErr w:type="spellStart"/>
            <w:proofErr w:type="gramStart"/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C49" w:rsidRPr="00B0394A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качалка на пружине</w:t>
            </w: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D6C49" w:rsidRPr="00B0394A" w:rsidTr="00B8655B"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Карусель с рулем</w:t>
            </w:r>
          </w:p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D6C49" w:rsidRPr="00B0394A" w:rsidTr="00B8655B"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0D6C49" w:rsidRPr="00B0394A" w:rsidTr="00B8655B"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D6C49" w:rsidRPr="00FA308D" w:rsidTr="00B8655B"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D6C49" w:rsidRPr="00FA308D" w:rsidTr="00B8655B"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тротуарной плитки</w:t>
            </w:r>
          </w:p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</w:tbl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694"/>
        <w:gridCol w:w="1559"/>
        <w:gridCol w:w="1276"/>
        <w:gridCol w:w="1417"/>
        <w:gridCol w:w="1276"/>
        <w:gridCol w:w="1417"/>
      </w:tblGrid>
      <w:tr w:rsidR="000D6C49" w:rsidTr="00B8655B">
        <w:trPr>
          <w:trHeight w:val="526"/>
        </w:trPr>
        <w:tc>
          <w:tcPr>
            <w:tcW w:w="2694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</w:t>
            </w:r>
          </w:p>
        </w:tc>
        <w:tc>
          <w:tcPr>
            <w:tcW w:w="1559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 xml:space="preserve">Покупка урн (6 </w:t>
            </w:r>
            <w:proofErr w:type="spellStart"/>
            <w:proofErr w:type="gramStart"/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Доставка скамеек, урн, уличных фонарей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Монтаж скамеек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Монтаж урн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Копка ямок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Вывоз мусора, уборка территории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D6C49" w:rsidRPr="004305CD" w:rsidTr="00B8655B">
        <w:trPr>
          <w:trHeight w:val="1560"/>
        </w:trPr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Устройство уличных фонарей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игровых комплексов.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D6C49" w:rsidRPr="004305CD" w:rsidTr="00B8655B">
        <w:trPr>
          <w:trHeight w:val="1064"/>
        </w:trPr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6C49" w:rsidRPr="004305CD" w:rsidTr="00B8655B">
        <w:tc>
          <w:tcPr>
            <w:tcW w:w="2694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05C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522,00</w:t>
            </w:r>
          </w:p>
        </w:tc>
        <w:tc>
          <w:tcPr>
            <w:tcW w:w="1276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0D6C49" w:rsidRPr="004305CD" w:rsidRDefault="000D6C49" w:rsidP="000D6C49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2740,00</w:t>
            </w:r>
          </w:p>
        </w:tc>
      </w:tr>
    </w:tbl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AD3" w:rsidRDefault="00B0394A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40AD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0394A" w:rsidRPr="00B0394A" w:rsidRDefault="00B40AD3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F54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F541F">
        <w:rPr>
          <w:rFonts w:ascii="Times New Roman" w:hAnsi="Times New Roman" w:cs="Times New Roman"/>
          <w:b/>
          <w:sz w:val="28"/>
          <w:szCs w:val="28"/>
        </w:rPr>
        <w:t>___</w:t>
      </w:r>
      <w:r w:rsidR="008C7C6C">
        <w:rPr>
          <w:rFonts w:ascii="Times New Roman" w:hAnsi="Times New Roman" w:cs="Times New Roman"/>
          <w:b/>
          <w:sz w:val="28"/>
          <w:szCs w:val="28"/>
        </w:rPr>
        <w:t>___</w:t>
      </w:r>
      <w:r w:rsidR="00B0394A" w:rsidRPr="00B0394A">
        <w:rPr>
          <w:rFonts w:ascii="Times New Roman" w:hAnsi="Times New Roman" w:cs="Times New Roman"/>
          <w:b/>
          <w:sz w:val="28"/>
          <w:szCs w:val="28"/>
        </w:rPr>
        <w:t>_________  /_______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9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8C7C6C">
        <w:rPr>
          <w:rFonts w:ascii="Times New Roman" w:hAnsi="Times New Roman" w:cs="Times New Roman"/>
          <w:b/>
          <w:i/>
          <w:sz w:val="24"/>
          <w:szCs w:val="24"/>
        </w:rPr>
        <w:t xml:space="preserve"> (М.П., подпись)              </w:t>
      </w:r>
      <w:r w:rsidRPr="00B0394A">
        <w:rPr>
          <w:rFonts w:ascii="Times New Roman" w:hAnsi="Times New Roman" w:cs="Times New Roman"/>
          <w:b/>
          <w:i/>
          <w:sz w:val="24"/>
          <w:szCs w:val="24"/>
        </w:rPr>
        <w:t xml:space="preserve"> (расшифровка подписи)</w:t>
      </w: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AD3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Лицо, подготовившее </w:t>
      </w:r>
    </w:p>
    <w:p w:rsidR="00B0394A" w:rsidRPr="00B0394A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B0394A" w:rsidRPr="00B0394A">
        <w:rPr>
          <w:rFonts w:ascii="Times New Roman" w:hAnsi="Times New Roman" w:cs="Times New Roman"/>
          <w:b/>
          <w:sz w:val="28"/>
          <w:szCs w:val="28"/>
        </w:rPr>
        <w:t xml:space="preserve">: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_</w:t>
      </w:r>
      <w:r w:rsidR="00B0394A" w:rsidRPr="00B0394A">
        <w:rPr>
          <w:rFonts w:ascii="Times New Roman" w:hAnsi="Times New Roman" w:cs="Times New Roman"/>
          <w:b/>
          <w:sz w:val="28"/>
          <w:szCs w:val="28"/>
        </w:rPr>
        <w:t>________________  / ______________________</w:t>
      </w: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9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(должность)                (контактный телефон) </w:t>
      </w: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_________________  / ______________________</w:t>
      </w:r>
    </w:p>
    <w:p w:rsidR="00FA308D" w:rsidRPr="00CC7B2D" w:rsidRDefault="00B0394A" w:rsidP="00CC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39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(подпись)            </w:t>
      </w:r>
      <w:r w:rsidR="00CC7B2D">
        <w:rPr>
          <w:rFonts w:ascii="Times New Roman" w:hAnsi="Times New Roman" w:cs="Times New Roman"/>
          <w:b/>
          <w:i/>
          <w:sz w:val="24"/>
          <w:szCs w:val="24"/>
        </w:rPr>
        <w:t xml:space="preserve">           (расшифровка подписи</w:t>
      </w:r>
      <w:r w:rsidR="00FD01A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308D" w:rsidRDefault="00FA308D"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308D" w:rsidRPr="00FA308D" w:rsidRDefault="00FA30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  <w:sz w:val="20"/>
          <w:szCs w:val="20"/>
        </w:rPr>
        <w:t>Гарантийное письмо юридического лица (индивидуального предпринимателя) о предоставлении средств на реализацию проекта, договор оказания услуг, договор аренды, купли-продажи, дарения помещения, технических средств, материалов, оборудования.</w:t>
      </w:r>
    </w:p>
    <w:sectPr w:rsidR="00FA308D" w:rsidRPr="00FA308D" w:rsidSect="00927188">
      <w:headerReference w:type="default" r:id="rId20"/>
      <w:pgSz w:w="11905" w:h="16838"/>
      <w:pgMar w:top="709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E2" w:rsidRDefault="00450EE2" w:rsidP="00B0394A">
      <w:pPr>
        <w:spacing w:after="0" w:line="240" w:lineRule="auto"/>
      </w:pPr>
      <w:r>
        <w:separator/>
      </w:r>
    </w:p>
  </w:endnote>
  <w:endnote w:type="continuationSeparator" w:id="0">
    <w:p w:rsidR="00450EE2" w:rsidRDefault="00450EE2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E2" w:rsidRDefault="00450EE2" w:rsidP="00B0394A">
      <w:pPr>
        <w:spacing w:after="0" w:line="240" w:lineRule="auto"/>
      </w:pPr>
      <w:r>
        <w:separator/>
      </w:r>
    </w:p>
  </w:footnote>
  <w:footnote w:type="continuationSeparator" w:id="0">
    <w:p w:rsidR="00450EE2" w:rsidRDefault="00450EE2" w:rsidP="00B0394A">
      <w:pPr>
        <w:spacing w:after="0" w:line="240" w:lineRule="auto"/>
      </w:pPr>
      <w:r>
        <w:continuationSeparator/>
      </w:r>
    </w:p>
  </w:footnote>
  <w:footnote w:id="1">
    <w:p w:rsidR="00CC7B2D" w:rsidRPr="003724CC" w:rsidRDefault="00CC7B2D" w:rsidP="0037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</w:t>
      </w:r>
      <w:proofErr w:type="spellStart"/>
      <w:r w:rsidRPr="003724CC">
        <w:rPr>
          <w:rFonts w:ascii="Times New Roman" w:hAnsi="Times New Roman" w:cs="Times New Roman"/>
        </w:rPr>
        <w:t>софинансирования</w:t>
      </w:r>
      <w:proofErr w:type="spellEnd"/>
      <w:r w:rsidRPr="003724CC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2">
    <w:p w:rsidR="00CC7B2D" w:rsidRPr="00A11073" w:rsidRDefault="00CC7B2D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CC7B2D" w:rsidRDefault="00E10218">
        <w:pPr>
          <w:pStyle w:val="a9"/>
          <w:jc w:val="center"/>
        </w:pPr>
        <w:fldSimple w:instr="PAGE   \* MERGEFORMAT">
          <w:r w:rsidR="00557627">
            <w:rPr>
              <w:noProof/>
            </w:rPr>
            <w:t>13</w:t>
          </w:r>
        </w:fldSimple>
      </w:p>
    </w:sdtContent>
  </w:sdt>
  <w:p w:rsidR="00CC7B2D" w:rsidRDefault="00CC7B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72C84"/>
    <w:multiLevelType w:val="hybridMultilevel"/>
    <w:tmpl w:val="F880F1AC"/>
    <w:lvl w:ilvl="0" w:tplc="1F485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CE"/>
    <w:rsid w:val="000108D9"/>
    <w:rsid w:val="000C5837"/>
    <w:rsid w:val="000D342B"/>
    <w:rsid w:val="000D6C49"/>
    <w:rsid w:val="001120EB"/>
    <w:rsid w:val="00140506"/>
    <w:rsid w:val="00153E56"/>
    <w:rsid w:val="0021569A"/>
    <w:rsid w:val="00282CD6"/>
    <w:rsid w:val="002947C6"/>
    <w:rsid w:val="002B7E4A"/>
    <w:rsid w:val="002C38D8"/>
    <w:rsid w:val="002F541F"/>
    <w:rsid w:val="00320BD6"/>
    <w:rsid w:val="003533E3"/>
    <w:rsid w:val="003724CC"/>
    <w:rsid w:val="00380BEB"/>
    <w:rsid w:val="00394CB8"/>
    <w:rsid w:val="003A5B67"/>
    <w:rsid w:val="003B2C9F"/>
    <w:rsid w:val="00417256"/>
    <w:rsid w:val="00450EE2"/>
    <w:rsid w:val="004623AE"/>
    <w:rsid w:val="0047677A"/>
    <w:rsid w:val="004B695F"/>
    <w:rsid w:val="004C0ACF"/>
    <w:rsid w:val="004F72FD"/>
    <w:rsid w:val="00504A7A"/>
    <w:rsid w:val="00506BCB"/>
    <w:rsid w:val="00557627"/>
    <w:rsid w:val="005B2051"/>
    <w:rsid w:val="005E1D9C"/>
    <w:rsid w:val="00636AB1"/>
    <w:rsid w:val="00693F9C"/>
    <w:rsid w:val="006B43AD"/>
    <w:rsid w:val="00712A78"/>
    <w:rsid w:val="0078510B"/>
    <w:rsid w:val="007D1529"/>
    <w:rsid w:val="007E0824"/>
    <w:rsid w:val="008042AF"/>
    <w:rsid w:val="008C7C6C"/>
    <w:rsid w:val="008E235E"/>
    <w:rsid w:val="00927188"/>
    <w:rsid w:val="009658CE"/>
    <w:rsid w:val="009947E0"/>
    <w:rsid w:val="009B4AD6"/>
    <w:rsid w:val="00A00057"/>
    <w:rsid w:val="00A543DE"/>
    <w:rsid w:val="00A631F0"/>
    <w:rsid w:val="00A85DBF"/>
    <w:rsid w:val="00AA0E31"/>
    <w:rsid w:val="00AC44B2"/>
    <w:rsid w:val="00B0394A"/>
    <w:rsid w:val="00B253D0"/>
    <w:rsid w:val="00B34791"/>
    <w:rsid w:val="00B40AD3"/>
    <w:rsid w:val="00B5295A"/>
    <w:rsid w:val="00B65FE4"/>
    <w:rsid w:val="00B8655B"/>
    <w:rsid w:val="00BE1FE5"/>
    <w:rsid w:val="00BF23FD"/>
    <w:rsid w:val="00C217A4"/>
    <w:rsid w:val="00C62A71"/>
    <w:rsid w:val="00C65861"/>
    <w:rsid w:val="00CC7B2D"/>
    <w:rsid w:val="00D068DE"/>
    <w:rsid w:val="00D679EF"/>
    <w:rsid w:val="00DA39C9"/>
    <w:rsid w:val="00DA668E"/>
    <w:rsid w:val="00DD5450"/>
    <w:rsid w:val="00E10218"/>
    <w:rsid w:val="00E1706F"/>
    <w:rsid w:val="00E2701A"/>
    <w:rsid w:val="00E3463F"/>
    <w:rsid w:val="00ED4693"/>
    <w:rsid w:val="00EE366E"/>
    <w:rsid w:val="00EE3EDD"/>
    <w:rsid w:val="00F56978"/>
    <w:rsid w:val="00FA0D01"/>
    <w:rsid w:val="00FA308D"/>
    <w:rsid w:val="00FB0121"/>
    <w:rsid w:val="00FB3FA7"/>
    <w:rsid w:val="00FD01AE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character" w:customStyle="1" w:styleId="ad">
    <w:name w:val="Основной текст_"/>
    <w:basedOn w:val="a0"/>
    <w:link w:val="20"/>
    <w:rsid w:val="00DA39C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2"/>
    <w:basedOn w:val="a"/>
    <w:link w:val="ad"/>
    <w:rsid w:val="00DA39C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styleId="ae">
    <w:name w:val="No Spacing"/>
    <w:uiPriority w:val="1"/>
    <w:qFormat/>
    <w:rsid w:val="00DA39C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2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FB05-47A6-47CB-B08E-4602A18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Пользователь</cp:lastModifiedBy>
  <cp:revision>2</cp:revision>
  <cp:lastPrinted>2020-02-03T02:32:00Z</cp:lastPrinted>
  <dcterms:created xsi:type="dcterms:W3CDTF">2020-06-29T05:57:00Z</dcterms:created>
  <dcterms:modified xsi:type="dcterms:W3CDTF">2020-06-29T05:57:00Z</dcterms:modified>
</cp:coreProperties>
</file>